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23" w:rsidRPr="00523986" w:rsidRDefault="00CB0A23" w:rsidP="00CB0A23">
      <w:pPr>
        <w:jc w:val="center"/>
        <w:rPr>
          <w:b/>
          <w:sz w:val="24"/>
          <w:szCs w:val="24"/>
          <w:lang w:val="cs-CZ"/>
        </w:rPr>
      </w:pPr>
    </w:p>
    <w:p w:rsidR="00CB0A23" w:rsidRDefault="00CB0A23" w:rsidP="00CB0A23">
      <w:pPr>
        <w:jc w:val="center"/>
        <w:rPr>
          <w:b/>
          <w:sz w:val="24"/>
          <w:szCs w:val="24"/>
        </w:rPr>
      </w:pPr>
    </w:p>
    <w:p w:rsidR="00CB0A23" w:rsidRDefault="00CB0A23" w:rsidP="00CB0A23">
      <w:pPr>
        <w:jc w:val="center"/>
        <w:rPr>
          <w:b/>
          <w:sz w:val="24"/>
          <w:szCs w:val="24"/>
        </w:rPr>
      </w:pPr>
    </w:p>
    <w:p w:rsidR="00CB0A23" w:rsidRPr="00342A50" w:rsidRDefault="00CB0A23" w:rsidP="00CB0A23">
      <w:pPr>
        <w:jc w:val="center"/>
        <w:rPr>
          <w:b/>
          <w:sz w:val="24"/>
          <w:szCs w:val="24"/>
        </w:rPr>
      </w:pPr>
      <w:r w:rsidRPr="00342A50">
        <w:rPr>
          <w:b/>
          <w:sz w:val="24"/>
          <w:szCs w:val="24"/>
        </w:rPr>
        <w:t>Informácia o začatí správnych konaní podľa zákona č. 543/2002 Z.z. o ochrane prírody a krajiny v znení neskorších predpisov</w:t>
      </w:r>
    </w:p>
    <w:p w:rsidR="00CB0A23" w:rsidRDefault="00CB0A23" w:rsidP="00CB0A23">
      <w:pPr>
        <w:pStyle w:val="Zkladntext"/>
        <w:rPr>
          <w:szCs w:val="24"/>
        </w:rPr>
      </w:pPr>
    </w:p>
    <w:p w:rsidR="00CB0A23" w:rsidRDefault="00CB0A23" w:rsidP="00CB0A23">
      <w:pPr>
        <w:pStyle w:val="Zkladntext"/>
        <w:rPr>
          <w:szCs w:val="24"/>
        </w:rPr>
      </w:pPr>
    </w:p>
    <w:p w:rsidR="00CB0A23" w:rsidRPr="00FC5446" w:rsidRDefault="00CB0A23" w:rsidP="00CB0A23">
      <w:pPr>
        <w:pStyle w:val="Zkladntext"/>
        <w:rPr>
          <w:b/>
          <w:szCs w:val="24"/>
        </w:rPr>
      </w:pPr>
      <w:r w:rsidRPr="00FC5446">
        <w:rPr>
          <w:b/>
          <w:szCs w:val="24"/>
        </w:rPr>
        <w:t>Správne konanie</w:t>
      </w:r>
    </w:p>
    <w:p w:rsidR="00CB0A23" w:rsidRDefault="00CB0A23" w:rsidP="00CB0A23">
      <w:pPr>
        <w:pStyle w:val="Zkladntext"/>
        <w:rPr>
          <w:szCs w:val="24"/>
        </w:rPr>
      </w:pPr>
    </w:p>
    <w:p w:rsidR="00CB0A23" w:rsidRPr="0031004E" w:rsidRDefault="00CB0A23" w:rsidP="00CB0A23">
      <w:pPr>
        <w:pStyle w:val="Zkladntext"/>
        <w:ind w:firstLine="708"/>
        <w:rPr>
          <w:szCs w:val="24"/>
        </w:rPr>
      </w:pPr>
      <w:r w:rsidRPr="0031004E">
        <w:rPr>
          <w:szCs w:val="24"/>
        </w:rPr>
        <w:t>Podľa ust. § 82 ods.7 zákona č.  543/2002 Z.z. o ochrane prírody a krajiny v znení neskorších predpisov Vás upovedomujeme o začatí správneho konania, v ktorom môžu byť dotknuté záujmy ochrany prírody a krajiny.</w:t>
      </w:r>
    </w:p>
    <w:p w:rsidR="00CB0A23" w:rsidRPr="0031004E" w:rsidRDefault="00CB0A23" w:rsidP="00CB0A23">
      <w:pPr>
        <w:pStyle w:val="Zkladntext"/>
        <w:rPr>
          <w:szCs w:val="24"/>
        </w:rPr>
      </w:pPr>
    </w:p>
    <w:p w:rsidR="00CB0A23" w:rsidRDefault="00CB0A23" w:rsidP="00CB0A23">
      <w:pPr>
        <w:pStyle w:val="Zkladntext"/>
        <w:rPr>
          <w:szCs w:val="24"/>
        </w:rPr>
      </w:pPr>
      <w:r>
        <w:rPr>
          <w:szCs w:val="24"/>
        </w:rPr>
        <w:t xml:space="preserve">Potvrdenie záujmu byť účastníkom konania v konkrétnom správnom konaní je potrebné doručiť buď písomne na adresu: Obec Radvaň nad Dunajom č. 58, alebo elektronicky na adresu: </w:t>
      </w:r>
      <w:hyperlink r:id="rId7" w:history="1">
        <w:r w:rsidRPr="007B5602">
          <w:rPr>
            <w:rStyle w:val="Hypertextovprepojenie"/>
            <w:szCs w:val="24"/>
          </w:rPr>
          <w:t>obecradvan@pnet.sk</w:t>
        </w:r>
      </w:hyperlink>
      <w:r>
        <w:rPr>
          <w:szCs w:val="24"/>
        </w:rPr>
        <w:t xml:space="preserve">  v lehote  určenej o začatí každého správneho konania od zverejnenia informácie.</w:t>
      </w:r>
    </w:p>
    <w:p w:rsidR="00CB0A23" w:rsidRDefault="00CB0A23" w:rsidP="00CB0A23">
      <w:pPr>
        <w:pStyle w:val="Zkladntext"/>
      </w:pPr>
    </w:p>
    <w:p w:rsidR="00CB0A23" w:rsidRPr="00C76612" w:rsidRDefault="00CB0A23" w:rsidP="00CB0A23">
      <w:pPr>
        <w:pStyle w:val="Zkladntext"/>
        <w:rPr>
          <w:szCs w:val="24"/>
        </w:rPr>
      </w:pPr>
      <w:r>
        <w:rPr>
          <w:b/>
          <w:szCs w:val="24"/>
        </w:rPr>
        <w:t>Číslo</w:t>
      </w:r>
      <w:r w:rsidRPr="00FA390D">
        <w:rPr>
          <w:b/>
          <w:szCs w:val="24"/>
        </w:rPr>
        <w:t xml:space="preserve"> konani</w:t>
      </w:r>
      <w:r>
        <w:rPr>
          <w:b/>
          <w:szCs w:val="24"/>
        </w:rPr>
        <w:t xml:space="preserve">a č. </w:t>
      </w:r>
      <w:r w:rsidR="005C24CB">
        <w:rPr>
          <w:szCs w:val="24"/>
        </w:rPr>
        <w:t>102</w:t>
      </w:r>
      <w:r>
        <w:rPr>
          <w:szCs w:val="24"/>
        </w:rPr>
        <w:t>/2018</w:t>
      </w:r>
      <w:r w:rsidRPr="00C76612">
        <w:rPr>
          <w:szCs w:val="24"/>
        </w:rPr>
        <w:t xml:space="preserve">      </w:t>
      </w:r>
    </w:p>
    <w:p w:rsidR="00CB0A23" w:rsidRDefault="00CB0A23" w:rsidP="00CB0A23">
      <w:pPr>
        <w:pStyle w:val="Zkladntext"/>
        <w:rPr>
          <w:b/>
          <w:szCs w:val="24"/>
        </w:rPr>
      </w:pPr>
    </w:p>
    <w:p w:rsidR="00CB0A23" w:rsidRPr="00C76612" w:rsidRDefault="00CB0A23" w:rsidP="00CB0A23">
      <w:pPr>
        <w:pStyle w:val="Zkladntext"/>
        <w:rPr>
          <w:szCs w:val="24"/>
        </w:rPr>
      </w:pPr>
      <w:r>
        <w:rPr>
          <w:b/>
          <w:szCs w:val="24"/>
        </w:rPr>
        <w:t xml:space="preserve">Predmet konania : </w:t>
      </w:r>
      <w:r>
        <w:rPr>
          <w:szCs w:val="24"/>
        </w:rPr>
        <w:t>Žiadosť o udelenie súhlasu na výrub v zmysle § 47 ods. 3 zákona č. 543/2002 Z.z. o ochrane príro</w:t>
      </w:r>
      <w:r w:rsidR="008951E4">
        <w:rPr>
          <w:szCs w:val="24"/>
        </w:rPr>
        <w:t xml:space="preserve">dy a krajiny v platnom znení : </w:t>
      </w:r>
      <w:r w:rsidR="005C24CB">
        <w:rPr>
          <w:szCs w:val="24"/>
        </w:rPr>
        <w:t>topoľ biely 13</w:t>
      </w:r>
      <w:r w:rsidR="008951E4">
        <w:rPr>
          <w:szCs w:val="24"/>
        </w:rPr>
        <w:t xml:space="preserve"> ks</w:t>
      </w:r>
      <w:r w:rsidR="005C24CB">
        <w:rPr>
          <w:szCs w:val="24"/>
        </w:rPr>
        <w:t>,  marhuľa obyčejná 2ks, orech kráľovský 1ks, javor jeseňolistý 1ks, jaseň štíhly 3ks</w:t>
      </w:r>
      <w:r>
        <w:rPr>
          <w:szCs w:val="24"/>
        </w:rPr>
        <w:t>,</w:t>
      </w:r>
      <w:r w:rsidR="005C24CB">
        <w:rPr>
          <w:szCs w:val="24"/>
        </w:rPr>
        <w:t xml:space="preserve"> vŕba krehká 17ks, </w:t>
      </w:r>
      <w:r w:rsidR="008951E4">
        <w:rPr>
          <w:szCs w:val="24"/>
        </w:rPr>
        <w:t xml:space="preserve">  </w:t>
      </w:r>
      <w:r w:rsidR="005C24CB">
        <w:rPr>
          <w:szCs w:val="24"/>
        </w:rPr>
        <w:t>a 410 m</w:t>
      </w:r>
      <w:r w:rsidR="005C24CB">
        <w:rPr>
          <w:szCs w:val="24"/>
          <w:vertAlign w:val="superscript"/>
        </w:rPr>
        <w:t>2</w:t>
      </w:r>
      <w:r w:rsidR="008951E4">
        <w:rPr>
          <w:szCs w:val="24"/>
        </w:rPr>
        <w:t xml:space="preserve"> </w:t>
      </w:r>
      <w:r w:rsidR="005C24CB">
        <w:rPr>
          <w:szCs w:val="24"/>
        </w:rPr>
        <w:t xml:space="preserve">kríkov, na </w:t>
      </w:r>
      <w:r w:rsidR="008951E4">
        <w:rPr>
          <w:szCs w:val="24"/>
        </w:rPr>
        <w:t>pozemku parc.č.</w:t>
      </w:r>
      <w:r w:rsidR="005C24CB">
        <w:rPr>
          <w:szCs w:val="24"/>
        </w:rPr>
        <w:t xml:space="preserve"> reg. „C“ 2211/5, 2211/6, 2214/42, 2208/88, 2208/89, 2848/1  v. k.ú.  Radvaň nad Dunajom.</w:t>
      </w:r>
    </w:p>
    <w:p w:rsidR="00CB0A23" w:rsidRDefault="00CB0A23" w:rsidP="00CB0A23">
      <w:pPr>
        <w:rPr>
          <w:sz w:val="24"/>
          <w:szCs w:val="24"/>
        </w:rPr>
      </w:pPr>
    </w:p>
    <w:p w:rsidR="00CB0A23" w:rsidRDefault="00CB0A23" w:rsidP="00CB0A23">
      <w:pPr>
        <w:jc w:val="both"/>
        <w:rPr>
          <w:b/>
          <w:sz w:val="24"/>
          <w:szCs w:val="24"/>
        </w:rPr>
      </w:pPr>
    </w:p>
    <w:p w:rsidR="00A252DA" w:rsidRDefault="00A252DA" w:rsidP="00CB0A23">
      <w:pPr>
        <w:jc w:val="both"/>
        <w:rPr>
          <w:b/>
          <w:sz w:val="24"/>
          <w:szCs w:val="24"/>
        </w:rPr>
      </w:pPr>
    </w:p>
    <w:p w:rsidR="00CB0A23" w:rsidRDefault="00CB0A23" w:rsidP="00CB0A23">
      <w:pPr>
        <w:jc w:val="both"/>
        <w:rPr>
          <w:b/>
          <w:sz w:val="24"/>
          <w:szCs w:val="24"/>
        </w:rPr>
      </w:pPr>
      <w:r w:rsidRPr="00FA390D">
        <w:rPr>
          <w:b/>
          <w:sz w:val="24"/>
          <w:szCs w:val="24"/>
        </w:rPr>
        <w:t xml:space="preserve">Žiadateľ: </w:t>
      </w:r>
      <w:r w:rsidR="005C24CB">
        <w:rPr>
          <w:b/>
          <w:sz w:val="24"/>
          <w:szCs w:val="24"/>
        </w:rPr>
        <w:t xml:space="preserve"> </w:t>
      </w:r>
      <w:r w:rsidR="005C24CB">
        <w:rPr>
          <w:b/>
          <w:sz w:val="24"/>
          <w:szCs w:val="24"/>
        </w:rPr>
        <w:tab/>
        <w:t>Aquaplan, s.r.o. Kossuthovo nám. č. 18 Komárno</w:t>
      </w:r>
    </w:p>
    <w:p w:rsidR="005C24CB" w:rsidRDefault="005C24CB" w:rsidP="00CB0A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Zast. konateľom firmy: Ing. František Németh</w:t>
      </w:r>
    </w:p>
    <w:p w:rsidR="00CB0A23" w:rsidRDefault="005C24CB" w:rsidP="00CB0A23">
      <w:pPr>
        <w:ind w:left="70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IČO: 36 553</w:t>
      </w:r>
      <w:r w:rsidR="00A252DA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425</w:t>
      </w:r>
    </w:p>
    <w:p w:rsidR="00CB0A23" w:rsidRDefault="00CB0A23" w:rsidP="00CB0A23">
      <w:pPr>
        <w:jc w:val="both"/>
        <w:rPr>
          <w:sz w:val="24"/>
          <w:szCs w:val="24"/>
          <w:lang w:eastAsia="cs-CZ"/>
        </w:rPr>
      </w:pPr>
    </w:p>
    <w:p w:rsidR="00A252DA" w:rsidRDefault="00A252DA" w:rsidP="00CB0A23">
      <w:pPr>
        <w:jc w:val="both"/>
        <w:rPr>
          <w:sz w:val="24"/>
          <w:szCs w:val="24"/>
          <w:lang w:eastAsia="cs-CZ"/>
        </w:rPr>
      </w:pPr>
    </w:p>
    <w:p w:rsidR="00A252DA" w:rsidRDefault="00A252DA" w:rsidP="00CB0A23">
      <w:pPr>
        <w:jc w:val="both"/>
        <w:rPr>
          <w:sz w:val="24"/>
          <w:szCs w:val="24"/>
          <w:lang w:eastAsia="cs-CZ"/>
        </w:rPr>
      </w:pPr>
    </w:p>
    <w:p w:rsidR="00CB0A23" w:rsidRPr="00124CAE" w:rsidRDefault="00CB0A23" w:rsidP="00CB0A23">
      <w:pPr>
        <w:rPr>
          <w:b/>
          <w:sz w:val="24"/>
          <w:szCs w:val="24"/>
        </w:rPr>
      </w:pPr>
      <w:r w:rsidRPr="00124CAE">
        <w:rPr>
          <w:b/>
          <w:sz w:val="24"/>
          <w:szCs w:val="24"/>
        </w:rPr>
        <w:t>D</w:t>
      </w:r>
      <w:r w:rsidR="00A252DA">
        <w:rPr>
          <w:b/>
          <w:sz w:val="24"/>
          <w:szCs w:val="24"/>
        </w:rPr>
        <w:t>átum zverejnenia informácie : 11.6</w:t>
      </w:r>
      <w:r>
        <w:rPr>
          <w:b/>
          <w:sz w:val="24"/>
          <w:szCs w:val="24"/>
        </w:rPr>
        <w:t>.2018</w:t>
      </w:r>
    </w:p>
    <w:p w:rsidR="00CB0A23" w:rsidRPr="00124CAE" w:rsidRDefault="00CB0A23" w:rsidP="00CB0A23">
      <w:pPr>
        <w:rPr>
          <w:b/>
          <w:sz w:val="24"/>
          <w:szCs w:val="24"/>
        </w:rPr>
      </w:pPr>
    </w:p>
    <w:p w:rsidR="00CB0A23" w:rsidRDefault="00CB0A23" w:rsidP="00CB0A23">
      <w:pPr>
        <w:rPr>
          <w:b/>
          <w:sz w:val="24"/>
          <w:szCs w:val="24"/>
        </w:rPr>
      </w:pPr>
      <w:r w:rsidRPr="00124CAE">
        <w:rPr>
          <w:b/>
          <w:sz w:val="24"/>
          <w:szCs w:val="24"/>
        </w:rPr>
        <w:t>Lehota na potvrdenie zá</w:t>
      </w:r>
      <w:r w:rsidR="00302A41">
        <w:rPr>
          <w:b/>
          <w:sz w:val="24"/>
          <w:szCs w:val="24"/>
        </w:rPr>
        <w:t>u</w:t>
      </w:r>
      <w:r w:rsidR="00A252DA">
        <w:rPr>
          <w:b/>
          <w:sz w:val="24"/>
          <w:szCs w:val="24"/>
        </w:rPr>
        <w:t>jmu byť účastníkom v konaní : 17.6</w:t>
      </w:r>
      <w:r>
        <w:rPr>
          <w:b/>
          <w:sz w:val="24"/>
          <w:szCs w:val="24"/>
        </w:rPr>
        <w:t>.2018</w:t>
      </w:r>
    </w:p>
    <w:p w:rsidR="00CD7018" w:rsidRDefault="00CD7018"/>
    <w:sectPr w:rsidR="00CD7018" w:rsidSect="00CD70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375" w:rsidRDefault="00185375" w:rsidP="00CB0A23">
      <w:r>
        <w:separator/>
      </w:r>
    </w:p>
  </w:endnote>
  <w:endnote w:type="continuationSeparator" w:id="1">
    <w:p w:rsidR="00185375" w:rsidRDefault="00185375" w:rsidP="00CB0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375" w:rsidRDefault="00185375" w:rsidP="00CB0A23">
      <w:r>
        <w:separator/>
      </w:r>
    </w:p>
  </w:footnote>
  <w:footnote w:type="continuationSeparator" w:id="1">
    <w:p w:rsidR="00185375" w:rsidRDefault="00185375" w:rsidP="00CB0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A23" w:rsidRDefault="00B70506" w:rsidP="00CB0A23">
    <w:r w:rsidRPr="00B70506"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9.85pt;margin-top:0;width:369pt;height:90pt;z-index:251660288" filled="f" stroked="f">
          <v:textbox style="mso-next-textbox:#_x0000_s1025">
            <w:txbxContent>
              <w:p w:rsidR="00CB0A23" w:rsidRDefault="00CB0A23" w:rsidP="00CB0A23">
                <w:pPr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 xml:space="preserve">     OBEC  RADVAŇ NAD DUNAJOM</w:t>
                </w:r>
              </w:p>
              <w:p w:rsidR="00CB0A23" w:rsidRDefault="00CB0A23" w:rsidP="00CB0A23">
                <w:pPr>
                  <w:spacing w:before="120"/>
                  <w:rPr>
                    <w:rFonts w:ascii="Arial" w:hAnsi="Arial"/>
                    <w:sz w:val="28"/>
                  </w:rPr>
                </w:pPr>
                <w:r>
                  <w:rPr>
                    <w:rFonts w:ascii="Arial" w:hAnsi="Arial"/>
                    <w:sz w:val="28"/>
                  </w:rPr>
                  <w:t xml:space="preserve">     946 38 Radvaň nad Dunajom č. 58</w:t>
                </w:r>
              </w:p>
              <w:p w:rsidR="00CB0A23" w:rsidRDefault="00CB0A23" w:rsidP="00CB0A23">
                <w:pPr>
                  <w:rPr>
                    <w:rFonts w:ascii="Arial" w:hAnsi="Arial"/>
                    <w:sz w:val="28"/>
                  </w:rPr>
                </w:pPr>
                <w:r>
                  <w:rPr>
                    <w:rFonts w:ascii="Arial" w:hAnsi="Arial"/>
                    <w:sz w:val="28"/>
                  </w:rPr>
                  <w:t xml:space="preserve">     Tel./Fax.: 00 421 35 7787 421 </w:t>
                </w:r>
              </w:p>
              <w:p w:rsidR="00CB0A23" w:rsidRDefault="00CB0A23" w:rsidP="00CB0A23">
                <w:pPr>
                  <w:rPr>
                    <w:rFonts w:ascii="Arial" w:hAnsi="Arial"/>
                    <w:sz w:val="28"/>
                  </w:rPr>
                </w:pPr>
                <w:r>
                  <w:rPr>
                    <w:rFonts w:ascii="Arial" w:hAnsi="Arial"/>
                    <w:sz w:val="28"/>
                  </w:rPr>
                  <w:t xml:space="preserve">     E-mail: obecradvan@pnet.sk</w:t>
                </w:r>
              </w:p>
              <w:p w:rsidR="00CB0A23" w:rsidRDefault="00CB0A23" w:rsidP="00CB0A23">
                <w:pPr>
                  <w:rPr>
                    <w:rFonts w:ascii="Arial Black" w:hAnsi="Arial Black"/>
                  </w:rPr>
                </w:pPr>
              </w:p>
            </w:txbxContent>
          </v:textbox>
        </v:shape>
      </w:pict>
    </w:r>
    <w:r w:rsidR="00CB0A23">
      <w:t xml:space="preserve"> </w:t>
    </w:r>
    <w:r w:rsidR="00CB0A23">
      <w:rPr>
        <w:noProof/>
      </w:rPr>
      <w:drawing>
        <wp:inline distT="0" distB="0" distL="0" distR="0">
          <wp:extent cx="981075" cy="1095375"/>
          <wp:effectExtent l="19050" t="0" r="9525" b="0"/>
          <wp:docPr id="1" name="Obrázok 1" descr="Log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0A23" w:rsidRDefault="00CB0A23" w:rsidP="00CB0A23">
    <w:r>
      <w:t>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B0A23"/>
    <w:rsid w:val="00185375"/>
    <w:rsid w:val="001B55C6"/>
    <w:rsid w:val="00302A41"/>
    <w:rsid w:val="00402E04"/>
    <w:rsid w:val="005C24CB"/>
    <w:rsid w:val="006C168B"/>
    <w:rsid w:val="00751AF0"/>
    <w:rsid w:val="007C10BD"/>
    <w:rsid w:val="008951E4"/>
    <w:rsid w:val="00A252DA"/>
    <w:rsid w:val="00B70506"/>
    <w:rsid w:val="00C221CF"/>
    <w:rsid w:val="00CB0A23"/>
    <w:rsid w:val="00CD7018"/>
    <w:rsid w:val="00E059B8"/>
    <w:rsid w:val="00F3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0A23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B0A23"/>
    <w:pPr>
      <w:snapToGrid w:val="0"/>
      <w:jc w:val="both"/>
    </w:pPr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rsid w:val="00CB0A23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styleId="Hypertextovprepojenie">
    <w:name w:val="Hyperlink"/>
    <w:rsid w:val="00CB0A2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B0A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0A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CB0A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B0A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0A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0A2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cradvan@pnet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9B0A-71A8-4DDE-A048-1BC3BDB7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Radvan1</dc:creator>
  <cp:lastModifiedBy>Radvan1</cp:lastModifiedBy>
  <cp:revision>5</cp:revision>
  <cp:lastPrinted>2018-03-15T10:11:00Z</cp:lastPrinted>
  <dcterms:created xsi:type="dcterms:W3CDTF">2018-02-02T10:39:00Z</dcterms:created>
  <dcterms:modified xsi:type="dcterms:W3CDTF">2018-06-11T06:48:00Z</dcterms:modified>
</cp:coreProperties>
</file>