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88CDB" w14:textId="3225DFAA" w:rsidR="003B5923" w:rsidRPr="003B5923" w:rsidRDefault="003B5923" w:rsidP="00342356">
      <w:pPr>
        <w:shd w:val="clear" w:color="auto" w:fill="FFFFFF"/>
        <w:spacing w:before="300" w:after="150" w:line="240" w:lineRule="auto"/>
        <w:jc w:val="both"/>
        <w:outlineLvl w:val="1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B5923">
        <w:rPr>
          <w:rFonts w:ascii="Helvetica" w:eastAsia="Times New Roman" w:hAnsi="Helvetica" w:cs="Helvetica"/>
          <w:color w:val="215690"/>
          <w:sz w:val="36"/>
          <w:szCs w:val="36"/>
          <w:lang w:eastAsia="cs-CZ"/>
        </w:rPr>
        <w:t>Oznámenie</w:t>
      </w:r>
      <w:proofErr w:type="spellEnd"/>
      <w:r w:rsidRPr="003B5923">
        <w:rPr>
          <w:rFonts w:ascii="Helvetica" w:eastAsia="Times New Roman" w:hAnsi="Helvetica" w:cs="Helvetica"/>
          <w:color w:val="215690"/>
          <w:sz w:val="36"/>
          <w:szCs w:val="36"/>
          <w:lang w:eastAsia="cs-CZ"/>
        </w:rPr>
        <w:t xml:space="preserve"> o </w:t>
      </w:r>
      <w:proofErr w:type="spellStart"/>
      <w:r w:rsidRPr="003B5923">
        <w:rPr>
          <w:rFonts w:ascii="Helvetica" w:eastAsia="Times New Roman" w:hAnsi="Helvetica" w:cs="Helvetica"/>
          <w:color w:val="215690"/>
          <w:sz w:val="36"/>
          <w:szCs w:val="36"/>
          <w:lang w:eastAsia="cs-CZ"/>
        </w:rPr>
        <w:t>realizácii</w:t>
      </w:r>
      <w:proofErr w:type="spellEnd"/>
      <w:r w:rsidRPr="003B5923">
        <w:rPr>
          <w:rFonts w:ascii="Helvetica" w:eastAsia="Times New Roman" w:hAnsi="Helvetica" w:cs="Helvetica"/>
          <w:color w:val="215690"/>
          <w:sz w:val="36"/>
          <w:szCs w:val="36"/>
          <w:lang w:eastAsia="cs-CZ"/>
        </w:rPr>
        <w:t xml:space="preserve"> </w:t>
      </w:r>
      <w:proofErr w:type="gramStart"/>
      <w:r w:rsidRPr="003B5923">
        <w:rPr>
          <w:rFonts w:ascii="Helvetica" w:eastAsia="Times New Roman" w:hAnsi="Helvetica" w:cs="Helvetica"/>
          <w:color w:val="215690"/>
          <w:sz w:val="36"/>
          <w:szCs w:val="36"/>
          <w:lang w:eastAsia="cs-CZ"/>
        </w:rPr>
        <w:t xml:space="preserve">projektu - </w:t>
      </w:r>
      <w:bookmarkStart w:id="0" w:name="_Hlk61955063"/>
      <w:r w:rsidR="00384723" w:rsidRPr="00384723">
        <w:rPr>
          <w:rFonts w:ascii="Helvetica" w:eastAsia="Times New Roman" w:hAnsi="Helvetica" w:cs="Helvetica"/>
          <w:b/>
          <w:bCs/>
          <w:color w:val="215690"/>
          <w:sz w:val="36"/>
          <w:szCs w:val="36"/>
          <w:lang w:val="sk-SK" w:eastAsia="cs-CZ"/>
        </w:rPr>
        <w:t>Zvýšenie</w:t>
      </w:r>
      <w:proofErr w:type="gramEnd"/>
      <w:r w:rsidR="00384723" w:rsidRPr="00384723">
        <w:rPr>
          <w:rFonts w:ascii="Helvetica" w:eastAsia="Times New Roman" w:hAnsi="Helvetica" w:cs="Helvetica"/>
          <w:b/>
          <w:bCs/>
          <w:color w:val="215690"/>
          <w:sz w:val="36"/>
          <w:szCs w:val="36"/>
          <w:lang w:val="sk-SK" w:eastAsia="cs-CZ"/>
        </w:rPr>
        <w:t xml:space="preserve"> pokrytia širokopásmovým internetom v obci Radvaň nad Dunajom</w:t>
      </w:r>
      <w:bookmarkEnd w:id="0"/>
      <w:r w:rsidRPr="003B5923">
        <w:rPr>
          <w:rFonts w:ascii="Helvetica" w:eastAsia="Times New Roman" w:hAnsi="Helvetica" w:cs="Helvetica"/>
          <w:noProof/>
          <w:color w:val="04263B"/>
          <w:sz w:val="21"/>
          <w:szCs w:val="21"/>
          <w:lang w:eastAsia="cs-CZ"/>
        </w:rPr>
        <w:drawing>
          <wp:inline distT="0" distB="0" distL="0" distR="0" wp14:anchorId="43DE3FF8" wp14:editId="08875F48">
            <wp:extent cx="5760720" cy="675005"/>
            <wp:effectExtent l="0" t="0" r="0" b="0"/>
            <wp:docPr id="1" name="Obrázok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092A3" w14:textId="77777777" w:rsidR="003B5923" w:rsidRPr="003B5923" w:rsidRDefault="003B5923" w:rsidP="003B59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B592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cs-CZ"/>
        </w:rPr>
        <w:t>Oznámenie</w:t>
      </w:r>
      <w:proofErr w:type="spellEnd"/>
      <w:r w:rsidRPr="003B592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cs-CZ"/>
        </w:rPr>
        <w:t xml:space="preserve"> o </w:t>
      </w:r>
      <w:proofErr w:type="spellStart"/>
      <w:r w:rsidRPr="003B592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cs-CZ"/>
        </w:rPr>
        <w:t>realizácii</w:t>
      </w:r>
      <w:proofErr w:type="spellEnd"/>
      <w:r w:rsidRPr="003B592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cs-CZ"/>
        </w:rPr>
        <w:t xml:space="preserve"> projektu</w:t>
      </w:r>
    </w:p>
    <w:p w14:paraId="5041358F" w14:textId="640DA2A4" w:rsidR="003B5923" w:rsidRPr="003B5923" w:rsidRDefault="003B5923" w:rsidP="003B59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B592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cs-CZ"/>
        </w:rPr>
        <w:t>Názov</w:t>
      </w:r>
      <w:proofErr w:type="spellEnd"/>
      <w:r w:rsidRPr="003B592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cs-CZ"/>
        </w:rPr>
        <w:t xml:space="preserve"> projektu: </w:t>
      </w:r>
      <w:r w:rsidR="00384723" w:rsidRPr="0038472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val="sk-SK" w:eastAsia="cs-CZ"/>
        </w:rPr>
        <w:t xml:space="preserve">Zvýšenie pokrytia širokopásmovým internetom v obci Radvaň nad Dunajom </w:t>
      </w:r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ITMS2014+:</w:t>
      </w:r>
      <w:r w:rsidR="00F07D4B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r w:rsidR="00384723"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311071S730</w:t>
      </w:r>
    </w:p>
    <w:p w14:paraId="70B08F01" w14:textId="77777777" w:rsidR="003B5923" w:rsidRPr="003B5923" w:rsidRDefault="003B5923" w:rsidP="003B59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Operačný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program: Integrovaná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infraštruktúra</w:t>
      </w:r>
      <w:proofErr w:type="spellEnd"/>
    </w:p>
    <w:p w14:paraId="406B1452" w14:textId="77777777" w:rsidR="003B5923" w:rsidRPr="003B5923" w:rsidRDefault="003B5923" w:rsidP="003B59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Prioritná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os: 7.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Informačná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spoločnosť</w:t>
      </w:r>
      <w:proofErr w:type="spellEnd"/>
    </w:p>
    <w:p w14:paraId="66F76A79" w14:textId="77777777" w:rsidR="003B5923" w:rsidRPr="003B5923" w:rsidRDefault="003B5923" w:rsidP="003B59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Špecifický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cieľ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: 7.1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Zvýšenie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pokrytia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širokopásmovým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internetom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/ NGN</w:t>
      </w:r>
    </w:p>
    <w:p w14:paraId="3CBC983F" w14:textId="4E01EDAA" w:rsidR="003B5923" w:rsidRPr="003B5923" w:rsidRDefault="003B5923" w:rsidP="003B59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Prijímateľ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: </w:t>
      </w:r>
      <w:r w:rsidR="00F07D4B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Obec </w:t>
      </w:r>
      <w:r w:rsidR="00DB375E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Radvaň nad Dunajom</w:t>
      </w:r>
    </w:p>
    <w:p w14:paraId="2A297F21" w14:textId="1BDEEF54" w:rsidR="003B5923" w:rsidRPr="003B5923" w:rsidRDefault="003B5923" w:rsidP="003B59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Miesto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realizácie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: Obec </w:t>
      </w:r>
      <w:r w:rsid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Radvaň nad Dunajom</w:t>
      </w:r>
      <w:r w:rsidR="00D56021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(okres </w:t>
      </w:r>
      <w:r w:rsid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Komárno</w:t>
      </w:r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)</w:t>
      </w:r>
    </w:p>
    <w:p w14:paraId="14FEF174" w14:textId="04C79487" w:rsidR="003B5923" w:rsidRPr="003B5923" w:rsidRDefault="003B5923" w:rsidP="003B59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Výška nenávratného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finančného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príspevku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: </w:t>
      </w:r>
      <w:r w:rsid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14 836</w:t>
      </w:r>
      <w:r w:rsidR="00213ED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,</w:t>
      </w:r>
      <w:r w:rsid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80</w:t>
      </w:r>
      <w:r w:rsidR="00213ED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EUR</w:t>
      </w:r>
    </w:p>
    <w:p w14:paraId="2A0ED8D8" w14:textId="028BB1FA" w:rsidR="00384723" w:rsidRPr="00384723" w:rsidRDefault="003B59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cs-CZ"/>
        </w:rPr>
      </w:pPr>
      <w:r w:rsidRPr="003B5923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cs-CZ"/>
        </w:rPr>
        <w:t>Stručný opis projektu:</w:t>
      </w:r>
    </w:p>
    <w:p w14:paraId="16A1A286" w14:textId="77777777" w:rsidR="00384723" w:rsidRPr="003847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Vybudovanie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WiFi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prístupového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(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ých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) bodu(ov) na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miestach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komunitného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života,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ktoré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poskytne bezplatné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pripojenie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všetkým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občanom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a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návštevníkom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obce (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prijímateľa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) k širokopásmovému internetu o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minimálnej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rýchlosti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30 Mbit/s.</w:t>
      </w:r>
    </w:p>
    <w:p w14:paraId="51E4B02B" w14:textId="77777777" w:rsidR="00384723" w:rsidRPr="003847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</w:p>
    <w:p w14:paraId="4D473205" w14:textId="77777777" w:rsidR="00384723" w:rsidRPr="003847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Predpokladané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umiestenie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prístupového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bodu (resp.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prístupových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bodov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) bude na uvedených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miestach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:</w:t>
      </w:r>
    </w:p>
    <w:p w14:paraId="3F56BFD6" w14:textId="77777777" w:rsidR="00384723" w:rsidRPr="003847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1. Obecný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úrad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na adrese: 58, 946 38 Radvaň nad Dunajom (1x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externý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bod + 1x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interný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bod)</w:t>
      </w:r>
    </w:p>
    <w:p w14:paraId="7E0A3C4C" w14:textId="77777777" w:rsidR="00384723" w:rsidRPr="003847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2.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Hlavná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ulica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č. 47 na adrese: - (2 x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externý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bod)</w:t>
      </w:r>
    </w:p>
    <w:p w14:paraId="69B81B5B" w14:textId="77777777" w:rsidR="00384723" w:rsidRPr="003847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3. Základná škola č. 248 na adrese: (2 x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externý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bod)</w:t>
      </w:r>
    </w:p>
    <w:p w14:paraId="56FE53B0" w14:textId="77777777" w:rsidR="00384723" w:rsidRPr="003847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4.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Námestie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na adrese: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Hlavná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118, 946 38 Radvaň nad Dunajom - (1x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externý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bod)</w:t>
      </w:r>
    </w:p>
    <w:p w14:paraId="75DD7AC6" w14:textId="77777777" w:rsidR="00384723" w:rsidRPr="003847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5.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Kultúrny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dom č. 200 na adrese: (1x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externý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bod)</w:t>
      </w:r>
    </w:p>
    <w:p w14:paraId="4CBBF717" w14:textId="77777777" w:rsidR="00384723" w:rsidRPr="003847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6.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Škôlka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č. 143 na adrese: (2x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externý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bod) </w:t>
      </w:r>
    </w:p>
    <w:p w14:paraId="6202FC41" w14:textId="77777777" w:rsidR="00384723" w:rsidRPr="003847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7.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Futbalové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ihrisko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,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šatne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(1x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externý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bod)</w:t>
      </w:r>
    </w:p>
    <w:p w14:paraId="27942DB8" w14:textId="77777777" w:rsidR="00384723" w:rsidRPr="003847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8.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Časť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obce Žitava (2x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externý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bod)</w:t>
      </w:r>
    </w:p>
    <w:p w14:paraId="7BB465B2" w14:textId="77777777" w:rsidR="00A80B4E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9. 14 </w:t>
      </w:r>
      <w:proofErr w:type="spellStart"/>
      <w:proofErr w:type="gram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Bj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- obecná</w:t>
      </w:r>
      <w:proofErr w:type="gram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bytovka č. 606 (1x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externý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prístupový</w:t>
      </w:r>
      <w:proofErr w:type="spellEnd"/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bod)</w:t>
      </w:r>
    </w:p>
    <w:p w14:paraId="62FE254E" w14:textId="2790333D" w:rsidR="003B5923" w:rsidRPr="003B5923" w:rsidRDefault="00384723" w:rsidP="003847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3847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="003B5923"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Aktuálny</w:t>
      </w:r>
      <w:proofErr w:type="spellEnd"/>
      <w:r w:rsidR="003B5923"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stav </w:t>
      </w:r>
      <w:proofErr w:type="spellStart"/>
      <w:r w:rsidR="003B5923"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realizácie</w:t>
      </w:r>
      <w:proofErr w:type="spellEnd"/>
      <w:r w:rsidR="003B5923"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projektu: </w:t>
      </w:r>
      <w:proofErr w:type="spellStart"/>
      <w:r w:rsidR="00A80B4E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Prebieha</w:t>
      </w:r>
      <w:proofErr w:type="spellEnd"/>
      <w:r w:rsidR="00A80B4E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kontrola </w:t>
      </w:r>
      <w:proofErr w:type="spellStart"/>
      <w:r w:rsidR="00A80B4E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ve</w:t>
      </w:r>
      <w:r w:rsidR="00DB375E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r</w:t>
      </w:r>
      <w:r w:rsidR="00A80B4E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ejného</w:t>
      </w:r>
      <w:proofErr w:type="spellEnd"/>
      <w:r w:rsidR="00A80B4E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="00A80B4E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obstarávania</w:t>
      </w:r>
      <w:proofErr w:type="spellEnd"/>
      <w:r w:rsidR="00A80B4E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.</w:t>
      </w:r>
    </w:p>
    <w:p w14:paraId="3010B224" w14:textId="12E2965C" w:rsidR="003B5923" w:rsidRPr="003B5923" w:rsidRDefault="003B5923" w:rsidP="003B59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72C4" w:themeColor="accent1"/>
          <w:sz w:val="21"/>
          <w:szCs w:val="21"/>
          <w:lang w:eastAsia="cs-CZ"/>
        </w:rPr>
      </w:pP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Informácie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o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Operačnom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programe Integrovaná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infraštruktúra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gram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2014 - 2020</w:t>
      </w:r>
      <w:proofErr w:type="gram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nájdete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na </w:t>
      </w:r>
      <w:hyperlink r:id="rId6" w:history="1">
        <w:r w:rsidRPr="003B5923">
          <w:rPr>
            <w:rStyle w:val="Hypertextovprepojenie"/>
            <w:rFonts w:ascii="Helvetica" w:eastAsia="Times New Roman" w:hAnsi="Helvetica" w:cs="Helvetica"/>
            <w:color w:val="4472C4" w:themeColor="accent1"/>
            <w:sz w:val="21"/>
            <w:szCs w:val="21"/>
            <w:lang w:eastAsia="cs-CZ"/>
          </w:rPr>
          <w:t>www.opii.gov.sk</w:t>
        </w:r>
      </w:hyperlink>
    </w:p>
    <w:p w14:paraId="5223FA6E" w14:textId="494B1EBC" w:rsidR="003B5923" w:rsidRPr="003B5923" w:rsidRDefault="003B5923" w:rsidP="003B59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Riadiaci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orgán:</w:t>
      </w:r>
      <w:r w:rsidRPr="003B5923">
        <w:rPr>
          <w:rFonts w:ascii="Helvetica" w:eastAsia="Times New Roman" w:hAnsi="Helvetica" w:cs="Helvetica"/>
          <w:color w:val="4472C4" w:themeColor="accent1"/>
          <w:sz w:val="21"/>
          <w:szCs w:val="21"/>
          <w:lang w:eastAsia="cs-CZ"/>
        </w:rPr>
        <w:t> </w:t>
      </w:r>
      <w:hyperlink r:id="rId7" w:history="1">
        <w:r w:rsidRPr="003B5923">
          <w:rPr>
            <w:rFonts w:ascii="Helvetica" w:eastAsia="Times New Roman" w:hAnsi="Helvetica" w:cs="Helvetica"/>
            <w:color w:val="4472C4" w:themeColor="accent1"/>
            <w:sz w:val="21"/>
            <w:szCs w:val="21"/>
            <w:u w:val="single"/>
            <w:lang w:eastAsia="cs-CZ"/>
          </w:rPr>
          <w:t>www.mindop.sk</w:t>
        </w:r>
      </w:hyperlink>
    </w:p>
    <w:p w14:paraId="26E06729" w14:textId="77777777" w:rsidR="003B5923" w:rsidRPr="003B5923" w:rsidRDefault="003B5923" w:rsidP="003B59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Centrálny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</w:t>
      </w:r>
      <w:proofErr w:type="spellStart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koordinačný</w:t>
      </w:r>
      <w:proofErr w:type="spellEnd"/>
      <w:r w:rsidRPr="003B5923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orgán: </w:t>
      </w:r>
      <w:hyperlink r:id="rId8" w:history="1">
        <w:r w:rsidRPr="003B5923">
          <w:rPr>
            <w:rFonts w:ascii="Helvetica" w:eastAsia="Times New Roman" w:hAnsi="Helvetica" w:cs="Helvetica"/>
            <w:color w:val="4472C4" w:themeColor="accent1"/>
            <w:sz w:val="21"/>
            <w:szCs w:val="21"/>
            <w:u w:val="single"/>
            <w:lang w:eastAsia="cs-CZ"/>
          </w:rPr>
          <w:t>www.eufondy.sk</w:t>
        </w:r>
      </w:hyperlink>
    </w:p>
    <w:p w14:paraId="44BE8184" w14:textId="77777777" w:rsidR="00BF7246" w:rsidRDefault="00BF7246" w:rsidP="003B5923">
      <w:pPr>
        <w:jc w:val="both"/>
      </w:pPr>
    </w:p>
    <w:sectPr w:rsidR="00BF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23"/>
    <w:rsid w:val="00191FD6"/>
    <w:rsid w:val="00213ED3"/>
    <w:rsid w:val="00342356"/>
    <w:rsid w:val="00384723"/>
    <w:rsid w:val="003B5923"/>
    <w:rsid w:val="00505A6F"/>
    <w:rsid w:val="00A80B4E"/>
    <w:rsid w:val="00BC1F62"/>
    <w:rsid w:val="00BF7246"/>
    <w:rsid w:val="00D56021"/>
    <w:rsid w:val="00DB375E"/>
    <w:rsid w:val="00E21336"/>
    <w:rsid w:val="00F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83F0"/>
  <w15:chartTrackingRefBased/>
  <w15:docId w15:val="{4831B417-05CA-42AE-8702-7382C5C8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423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3B5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B59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3B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B5923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3B5923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3B592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42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fondy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dop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ii.gov.s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eufondy.s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Radvan1</cp:lastModifiedBy>
  <cp:revision>2</cp:revision>
  <dcterms:created xsi:type="dcterms:W3CDTF">2021-01-21T08:59:00Z</dcterms:created>
  <dcterms:modified xsi:type="dcterms:W3CDTF">2021-01-21T08:59:00Z</dcterms:modified>
</cp:coreProperties>
</file>