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6D" w:rsidRDefault="00BE016D"/>
    <w:p w:rsidR="00BE016D" w:rsidRDefault="00BE016D"/>
    <w:p w:rsidR="00BE016D" w:rsidRDefault="00BE016D" w:rsidP="00BE016D">
      <w:pPr>
        <w:pStyle w:val="Nadpis1"/>
        <w:jc w:val="center"/>
      </w:pPr>
      <w:r>
        <w:t>Zverejnenie elektro</w:t>
      </w:r>
      <w:r w:rsidR="0069179E">
        <w:t>nickej adresy pre voľby</w:t>
      </w:r>
      <w:r w:rsidR="000F20AA">
        <w:t xml:space="preserve"> do orgánov samosprávy obcí v roku 2018</w:t>
      </w:r>
    </w:p>
    <w:p w:rsidR="00BE016D" w:rsidRDefault="00BE016D" w:rsidP="00BE016D">
      <w:pPr>
        <w:pStyle w:val="Nadpis1"/>
        <w:jc w:val="center"/>
      </w:pPr>
    </w:p>
    <w:p w:rsidR="00BE016D" w:rsidRDefault="00BE016D" w:rsidP="00BE01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F20AA">
        <w:rPr>
          <w:sz w:val="24"/>
          <w:szCs w:val="24"/>
        </w:rPr>
        <w:t>V súlade s § 167 ods. 3</w:t>
      </w:r>
      <w:r w:rsidRPr="00BE016D">
        <w:rPr>
          <w:sz w:val="24"/>
          <w:szCs w:val="24"/>
        </w:rPr>
        <w:t xml:space="preserve"> zákona č. 180/2014 Z. z. o podmienkach výkonu volebného práva a o </w:t>
      </w:r>
      <w:r>
        <w:rPr>
          <w:sz w:val="24"/>
          <w:szCs w:val="24"/>
        </w:rPr>
        <w:t>z</w:t>
      </w:r>
      <w:r w:rsidRPr="00BE016D">
        <w:rPr>
          <w:sz w:val="24"/>
          <w:szCs w:val="24"/>
        </w:rPr>
        <w:t>mene a doplnení niektorých zákonov zverejňujeme elektronickú adresu na doručenie oznámenia o delegovaní</w:t>
      </w:r>
      <w:r w:rsidR="000F20AA">
        <w:rPr>
          <w:sz w:val="24"/>
          <w:szCs w:val="24"/>
        </w:rPr>
        <w:t xml:space="preserve"> člena a náhradníka do miestnej</w:t>
      </w:r>
      <w:r w:rsidRPr="00BE016D">
        <w:rPr>
          <w:sz w:val="24"/>
          <w:szCs w:val="24"/>
        </w:rPr>
        <w:t xml:space="preserve"> volebnej komisie v obci </w:t>
      </w:r>
      <w:r>
        <w:rPr>
          <w:sz w:val="24"/>
          <w:szCs w:val="24"/>
        </w:rPr>
        <w:t xml:space="preserve"> Radvaň nad Dunajom</w:t>
      </w:r>
    </w:p>
    <w:p w:rsidR="00BE016D" w:rsidRPr="008E5B7D" w:rsidRDefault="00BE016D" w:rsidP="00BE016D">
      <w:pPr>
        <w:jc w:val="center"/>
        <w:rPr>
          <w:sz w:val="36"/>
          <w:szCs w:val="36"/>
          <w:u w:val="single"/>
        </w:rPr>
      </w:pPr>
      <w:r>
        <w:rPr>
          <w:sz w:val="20"/>
          <w:szCs w:val="20"/>
        </w:rPr>
        <w:br/>
      </w:r>
      <w:r w:rsidRPr="008E5B7D">
        <w:rPr>
          <w:rStyle w:val="Siln"/>
          <w:sz w:val="36"/>
          <w:szCs w:val="36"/>
          <w:u w:val="single"/>
        </w:rPr>
        <w:t>obecradvan@pnet.sk</w:t>
      </w:r>
    </w:p>
    <w:sectPr w:rsidR="00BE016D" w:rsidRPr="008E5B7D" w:rsidSect="00C6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16D"/>
    <w:rsid w:val="000F20AA"/>
    <w:rsid w:val="00155C54"/>
    <w:rsid w:val="0069179E"/>
    <w:rsid w:val="008E5B7D"/>
    <w:rsid w:val="009B0E3F"/>
    <w:rsid w:val="009C3619"/>
    <w:rsid w:val="00BE016D"/>
    <w:rsid w:val="00C6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18FA"/>
  </w:style>
  <w:style w:type="paragraph" w:styleId="Nadpis1">
    <w:name w:val="heading 1"/>
    <w:basedOn w:val="Normlny"/>
    <w:link w:val="Nadpis1Char"/>
    <w:uiPriority w:val="9"/>
    <w:qFormat/>
    <w:rsid w:val="00BE0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016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E016D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BE01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Radvan na Dunajom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PC-RADVAN</dc:creator>
  <cp:keywords/>
  <dc:description/>
  <cp:lastModifiedBy>Radvan1</cp:lastModifiedBy>
  <cp:revision>3</cp:revision>
  <dcterms:created xsi:type="dcterms:W3CDTF">2015-12-09T10:01:00Z</dcterms:created>
  <dcterms:modified xsi:type="dcterms:W3CDTF">2018-08-24T11:56:00Z</dcterms:modified>
</cp:coreProperties>
</file>